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48443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3 Week 3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Night Letters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CE0684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484437">
        <w:rPr>
          <w:rFonts w:ascii="Century Gothic" w:hAnsi="Century Gothic"/>
        </w:rPr>
        <w:t>Spellings of /j/, /k/, /s/</w:t>
      </w:r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484437">
        <w:rPr>
          <w:rFonts w:ascii="Century Gothic" w:hAnsi="Century Gothic"/>
          <w:i/>
        </w:rPr>
        <w:t>jet, rage, &amp; fudge</w:t>
      </w:r>
      <w:r w:rsidR="00CE0684">
        <w:rPr>
          <w:rFonts w:ascii="Century Gothic" w:hAnsi="Century Gothic"/>
          <w:i/>
        </w:rPr>
        <w:t>.</w:t>
      </w:r>
      <w:r w:rsidR="00CE0684">
        <w:rPr>
          <w:rFonts w:ascii="Century Gothic" w:hAnsi="Century Gothic"/>
        </w:rPr>
        <w:t xml:space="preserve"> Say: </w:t>
      </w:r>
      <w:r w:rsidR="00484437">
        <w:rPr>
          <w:rFonts w:ascii="Century Gothic" w:hAnsi="Century Gothic"/>
          <w:i/>
        </w:rPr>
        <w:t>The sound /j/ can be spelled in different ways</w:t>
      </w:r>
      <w:r w:rsidR="00CE0684">
        <w:rPr>
          <w:rFonts w:ascii="Century Gothic" w:hAnsi="Century Gothic"/>
          <w:i/>
        </w:rPr>
        <w:t xml:space="preserve">. </w:t>
      </w:r>
      <w:proofErr w:type="gramStart"/>
      <w:r w:rsidR="00484437">
        <w:rPr>
          <w:rFonts w:ascii="Century Gothic" w:hAnsi="Century Gothic"/>
        </w:rPr>
        <w:t>Model blending “jet”.</w:t>
      </w:r>
      <w:proofErr w:type="gramEnd"/>
      <w:r w:rsidR="00484437">
        <w:rPr>
          <w:rFonts w:ascii="Century Gothic" w:hAnsi="Century Gothic"/>
        </w:rPr>
        <w:t xml:space="preserve"> Blend together. Ask</w:t>
      </w:r>
      <w:r w:rsidR="00ED5051">
        <w:rPr>
          <w:rFonts w:ascii="Century Gothic" w:hAnsi="Century Gothic"/>
        </w:rPr>
        <w:t>:</w:t>
      </w:r>
      <w:r w:rsidR="00CE0684">
        <w:rPr>
          <w:rFonts w:ascii="Century Gothic" w:hAnsi="Century Gothic"/>
        </w:rPr>
        <w:t xml:space="preserve"> </w:t>
      </w:r>
      <w:r w:rsidR="00484437">
        <w:rPr>
          <w:rFonts w:ascii="Century Gothic" w:hAnsi="Century Gothic"/>
          <w:i/>
        </w:rPr>
        <w:t xml:space="preserve">What letter stands for /j/ </w:t>
      </w:r>
      <w:proofErr w:type="spellStart"/>
      <w:r w:rsidR="00484437">
        <w:rPr>
          <w:rFonts w:ascii="Century Gothic" w:hAnsi="Century Gothic"/>
          <w:i/>
        </w:rPr>
        <w:t>in</w:t>
      </w:r>
      <w:proofErr w:type="spellEnd"/>
      <w:r w:rsidR="00484437">
        <w:rPr>
          <w:rFonts w:ascii="Century Gothic" w:hAnsi="Century Gothic"/>
          <w:i/>
        </w:rPr>
        <w:t xml:space="preserve"> jet? </w:t>
      </w:r>
      <w:r w:rsidR="00484437">
        <w:rPr>
          <w:rFonts w:ascii="Century Gothic" w:hAnsi="Century Gothic"/>
        </w:rPr>
        <w:t>(</w:t>
      </w:r>
      <w:proofErr w:type="gramStart"/>
      <w:r w:rsidR="00484437">
        <w:rPr>
          <w:rFonts w:ascii="Century Gothic" w:hAnsi="Century Gothic"/>
        </w:rPr>
        <w:t>j</w:t>
      </w:r>
      <w:proofErr w:type="gramEnd"/>
      <w:r w:rsidR="00484437">
        <w:rPr>
          <w:rFonts w:ascii="Century Gothic" w:hAnsi="Century Gothic"/>
        </w:rPr>
        <w:t>) Continue with rage (g), &amp; fudge (</w:t>
      </w:r>
      <w:proofErr w:type="spellStart"/>
      <w:r w:rsidR="00484437">
        <w:rPr>
          <w:rFonts w:ascii="Century Gothic" w:hAnsi="Century Gothic"/>
        </w:rPr>
        <w:t>dge</w:t>
      </w:r>
      <w:proofErr w:type="spellEnd"/>
      <w:r w:rsidR="00484437">
        <w:rPr>
          <w:rFonts w:ascii="Century Gothic" w:hAnsi="Century Gothic"/>
        </w:rPr>
        <w:t>), explaining that the letter “g” stands for the sound “j” when followed by “e” or “</w:t>
      </w:r>
      <w:proofErr w:type="spellStart"/>
      <w:r w:rsidR="00484437">
        <w:rPr>
          <w:rFonts w:ascii="Century Gothic" w:hAnsi="Century Gothic"/>
        </w:rPr>
        <w:t>i</w:t>
      </w:r>
      <w:proofErr w:type="spellEnd"/>
      <w:r w:rsidR="00484437">
        <w:rPr>
          <w:rFonts w:ascii="Century Gothic" w:hAnsi="Century Gothic"/>
        </w:rPr>
        <w:t xml:space="preserve">”. Then repeat these steps with cold, kitten, back, &amp; school, explaining that the sound /k/ can be spelled c, k, ck, or </w:t>
      </w:r>
      <w:proofErr w:type="spellStart"/>
      <w:r w:rsidR="00484437">
        <w:rPr>
          <w:rFonts w:ascii="Century Gothic" w:hAnsi="Century Gothic"/>
        </w:rPr>
        <w:t>ch</w:t>
      </w:r>
      <w:proofErr w:type="spellEnd"/>
      <w:r w:rsidR="00484437">
        <w:rPr>
          <w:rFonts w:ascii="Century Gothic" w:hAnsi="Century Gothic"/>
        </w:rPr>
        <w:t xml:space="preserve">. Repeat with sound &amp; place, explaining that the sound /s/ can be </w:t>
      </w:r>
      <w:proofErr w:type="spellStart"/>
      <w:r w:rsidR="00484437">
        <w:rPr>
          <w:rFonts w:ascii="Century Gothic" w:hAnsi="Century Gothic"/>
        </w:rPr>
        <w:t>speeled</w:t>
      </w:r>
      <w:proofErr w:type="spellEnd"/>
      <w:r w:rsidR="00484437">
        <w:rPr>
          <w:rFonts w:ascii="Century Gothic" w:hAnsi="Century Gothic"/>
        </w:rPr>
        <w:t xml:space="preserve"> “s” or “c” &amp; that the letter “c” has the sound /s/ when followed by e, I, or y.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484437">
        <w:rPr>
          <w:rFonts w:ascii="Century Gothic" w:hAnsi="Century Gothic"/>
        </w:rPr>
        <w:t>14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484437">
        <w:rPr>
          <w:rFonts w:ascii="Century Gothic" w:hAnsi="Century Gothic"/>
          <w:i/>
        </w:rPr>
        <w:t>Stuck in the Mud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484437">
        <w:rPr>
          <w:rFonts w:ascii="Century Gothic" w:hAnsi="Century Gothic"/>
        </w:rPr>
        <w:t xml:space="preserve"> pg 97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484437">
        <w:rPr>
          <w:rFonts w:ascii="Century Gothic" w:hAnsi="Century Gothic"/>
        </w:rPr>
        <w:t>s: gentle, chance, pelted. Lightning, roadside, puddle, phone, suggested, decided, poncho, pace, soaked, &amp; pelted</w:t>
      </w:r>
      <w:r w:rsidR="0067490A">
        <w:rPr>
          <w:rFonts w:ascii="Century Gothic" w:hAnsi="Century Gothic"/>
        </w:rPr>
        <w:t>. Discuss the meaning of the words, too.</w:t>
      </w:r>
      <w:r w:rsidR="00484437">
        <w:rPr>
          <w:rFonts w:ascii="Century Gothic" w:hAnsi="Century Gothic"/>
        </w:rPr>
        <w:t xml:space="preserve"> 3) Preview Decodable Reader 14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Decodable Reader 14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484437">
        <w:rPr>
          <w:rFonts w:ascii="Century Gothic" w:hAnsi="Century Gothic"/>
        </w:rPr>
        <w:t>2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484437">
        <w:rPr>
          <w:rFonts w:ascii="Century Gothic" w:hAnsi="Century Gothic"/>
        </w:rPr>
        <w:t>blade, budding, dew, fireflies, flutter, notepad, &amp; patch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E27446">
        <w:rPr>
          <w:rFonts w:ascii="Century Gothic" w:hAnsi="Century Gothic"/>
        </w:rPr>
        <w:t xml:space="preserve"> </w:t>
      </w:r>
      <w:r w:rsidR="00484437">
        <w:rPr>
          <w:rFonts w:ascii="Century Gothic" w:hAnsi="Century Gothic"/>
          <w:i/>
        </w:rPr>
        <w:t>harmonica</w:t>
      </w:r>
      <w:r w:rsidR="00484437">
        <w:rPr>
          <w:rFonts w:ascii="Century Gothic" w:hAnsi="Century Gothic"/>
        </w:rPr>
        <w:t xml:space="preserve"> &amp; model how to chunk the word to read it</w:t>
      </w:r>
      <w:r w:rsidR="00ED5051">
        <w:rPr>
          <w:rFonts w:ascii="Century Gothic" w:hAnsi="Century Gothic"/>
        </w:rPr>
        <w:t>.</w:t>
      </w:r>
      <w:r w:rsidR="00E27446">
        <w:rPr>
          <w:rFonts w:ascii="Century Gothic" w:hAnsi="Century Gothic"/>
        </w:rPr>
        <w:t xml:space="preserve"> Say</w:t>
      </w:r>
      <w:r w:rsidR="00ED5051">
        <w:rPr>
          <w:rFonts w:ascii="Century Gothic" w:hAnsi="Century Gothic"/>
        </w:rPr>
        <w:t xml:space="preserve">: </w:t>
      </w:r>
      <w:r w:rsidR="00484437">
        <w:rPr>
          <w:rFonts w:ascii="Century Gothic" w:hAnsi="Century Gothic"/>
          <w:i/>
        </w:rPr>
        <w:t xml:space="preserve">I see a chunk at the beginning of the word: </w:t>
      </w:r>
      <w:proofErr w:type="spellStart"/>
      <w:r w:rsidR="00484437">
        <w:rPr>
          <w:rFonts w:ascii="Century Gothic" w:hAnsi="Century Gothic"/>
          <w:i/>
        </w:rPr>
        <w:t>har</w:t>
      </w:r>
      <w:proofErr w:type="spellEnd"/>
      <w:r w:rsidR="00484437">
        <w:rPr>
          <w:rFonts w:ascii="Century Gothic" w:hAnsi="Century Gothic"/>
          <w:i/>
        </w:rPr>
        <w:t xml:space="preserve">. I see a chunk in the middle, </w:t>
      </w:r>
      <w:proofErr w:type="spellStart"/>
      <w:r w:rsidR="00484437">
        <w:rPr>
          <w:rFonts w:ascii="Century Gothic" w:hAnsi="Century Gothic"/>
          <w:i/>
        </w:rPr>
        <w:t>mon</w:t>
      </w:r>
      <w:proofErr w:type="spellEnd"/>
      <w:r w:rsidR="00484437">
        <w:rPr>
          <w:rFonts w:ascii="Century Gothic" w:hAnsi="Century Gothic"/>
          <w:i/>
        </w:rPr>
        <w:t xml:space="preserve">, &amp; another chunk, </w:t>
      </w:r>
      <w:proofErr w:type="spellStart"/>
      <w:r w:rsidR="00484437">
        <w:rPr>
          <w:rFonts w:ascii="Century Gothic" w:hAnsi="Century Gothic"/>
          <w:i/>
        </w:rPr>
        <w:t>i</w:t>
      </w:r>
      <w:proofErr w:type="spellEnd"/>
      <w:r w:rsidR="00484437">
        <w:rPr>
          <w:rFonts w:ascii="Century Gothic" w:hAnsi="Century Gothic"/>
          <w:i/>
        </w:rPr>
        <w:t xml:space="preserve">. I see a chunk at the end of the word; ca. I say each chunk slowly: </w:t>
      </w:r>
      <w:proofErr w:type="spellStart"/>
      <w:r w:rsidR="00484437">
        <w:rPr>
          <w:rFonts w:ascii="Century Gothic" w:hAnsi="Century Gothic"/>
          <w:i/>
        </w:rPr>
        <w:t>har</w:t>
      </w:r>
      <w:proofErr w:type="spellEnd"/>
      <w:r w:rsidR="00484437">
        <w:rPr>
          <w:rFonts w:ascii="Century Gothic" w:hAnsi="Century Gothic"/>
          <w:i/>
        </w:rPr>
        <w:t xml:space="preserve"> </w:t>
      </w:r>
      <w:proofErr w:type="spellStart"/>
      <w:r w:rsidR="00484437">
        <w:rPr>
          <w:rFonts w:ascii="Century Gothic" w:hAnsi="Century Gothic"/>
          <w:i/>
        </w:rPr>
        <w:t>mon</w:t>
      </w:r>
      <w:proofErr w:type="spellEnd"/>
      <w:r w:rsidR="00484437">
        <w:rPr>
          <w:rFonts w:ascii="Century Gothic" w:hAnsi="Century Gothic"/>
          <w:i/>
        </w:rPr>
        <w:t xml:space="preserve"> </w:t>
      </w:r>
      <w:proofErr w:type="spellStart"/>
      <w:r w:rsidR="00484437">
        <w:rPr>
          <w:rFonts w:ascii="Century Gothic" w:hAnsi="Century Gothic"/>
          <w:i/>
        </w:rPr>
        <w:t>i</w:t>
      </w:r>
      <w:proofErr w:type="spellEnd"/>
      <w:r w:rsidR="00484437">
        <w:rPr>
          <w:rFonts w:ascii="Century Gothic" w:hAnsi="Century Gothic"/>
          <w:i/>
        </w:rPr>
        <w:t xml:space="preserve"> ca</w:t>
      </w:r>
      <w:r w:rsidR="005D3F9A">
        <w:rPr>
          <w:rFonts w:ascii="Century Gothic" w:hAnsi="Century Gothic"/>
          <w:i/>
        </w:rPr>
        <w:t>. I say the chunks fast to make a whole word: harmonica. Is it a real word? Yes, I know the word harmonica</w:t>
      </w:r>
      <w:r w:rsidR="005B6B1B">
        <w:rPr>
          <w:rFonts w:ascii="Century Gothic" w:hAnsi="Century Gothic"/>
          <w:i/>
        </w:rPr>
        <w:t>.</w:t>
      </w:r>
      <w:r w:rsidR="005B6B1B">
        <w:rPr>
          <w:rFonts w:ascii="Century Gothic" w:hAnsi="Century Gothic"/>
        </w:rPr>
        <w:t xml:space="preserve"> Continue with words</w:t>
      </w:r>
      <w:r w:rsidR="005D3F9A">
        <w:rPr>
          <w:rFonts w:ascii="Century Gothic" w:hAnsi="Century Gothic"/>
        </w:rPr>
        <w:t>: picnicked, sesame, nectar, sycamore, balancing, raspberry, &amp; blackberry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5D3F9A">
        <w:rPr>
          <w:rFonts w:ascii="Century Gothic" w:hAnsi="Century Gothic"/>
        </w:rPr>
        <w:t xml:space="preserve">eader 14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5D3F9A">
        <w:rPr>
          <w:rFonts w:ascii="Century Gothic" w:hAnsi="Century Gothic"/>
        </w:rPr>
        <w:t xml:space="preserve"> 2</w:t>
      </w:r>
      <w:r w:rsidR="00DB57E4">
        <w:rPr>
          <w:rFonts w:ascii="Century Gothic" w:hAnsi="Century Gothic"/>
        </w:rPr>
        <w:t>6</w:t>
      </w:r>
      <w:r w:rsidR="00F1259F">
        <w:rPr>
          <w:rFonts w:ascii="Century Gothic" w:hAnsi="Century Gothic"/>
        </w:rPr>
        <w:t>, 337</w:t>
      </w:r>
      <w:proofErr w:type="gramStart"/>
      <w:r w:rsidR="00F1259F">
        <w:rPr>
          <w:rFonts w:ascii="Century Gothic" w:hAnsi="Century Gothic"/>
        </w:rPr>
        <w:t>,&amp;</w:t>
      </w:r>
      <w:proofErr w:type="gramEnd"/>
      <w:r w:rsidR="00F1259F">
        <w:rPr>
          <w:rFonts w:ascii="Century Gothic" w:hAnsi="Century Gothic"/>
        </w:rPr>
        <w:t xml:space="preserve"> 341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5D3F9A">
        <w:rPr>
          <w:rFonts w:ascii="Century Gothic" w:hAnsi="Century Gothic"/>
        </w:rPr>
        <w:t>kill- Draw Conclusions</w:t>
      </w:r>
      <w:r w:rsidR="00DB57E4">
        <w:rPr>
          <w:rFonts w:ascii="Century Gothic" w:hAnsi="Century Gothic"/>
        </w:rPr>
        <w:t>- Discuss the meaning &amp; examples</w:t>
      </w:r>
      <w:r w:rsidR="005D3F9A">
        <w:rPr>
          <w:rFonts w:ascii="Century Gothic" w:hAnsi="Century Gothic"/>
        </w:rPr>
        <w:t xml:space="preserve"> from pg TE DI-26</w:t>
      </w:r>
      <w:r w:rsidR="00F1259F">
        <w:rPr>
          <w:rFonts w:ascii="Century Gothic" w:hAnsi="Century Gothic"/>
        </w:rPr>
        <w:t xml:space="preserve"> &amp; pg 330 &amp; 337</w:t>
      </w:r>
      <w:r w:rsidR="005B6B1B">
        <w:rPr>
          <w:rFonts w:ascii="Century Gothic" w:hAnsi="Century Gothic"/>
        </w:rPr>
        <w:t>.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F1259F">
        <w:rPr>
          <w:rFonts w:ascii="Century Gothic" w:hAnsi="Century Gothic"/>
        </w:rPr>
        <w:t>Ask Questions</w:t>
      </w:r>
      <w:proofErr w:type="gramStart"/>
      <w:r w:rsidR="00F1259F">
        <w:rPr>
          <w:rFonts w:ascii="Century Gothic" w:hAnsi="Century Gothic"/>
        </w:rPr>
        <w:t>-  review</w:t>
      </w:r>
      <w:proofErr w:type="gramEnd"/>
      <w:r w:rsidR="00F1259F">
        <w:rPr>
          <w:rFonts w:ascii="Century Gothic" w:hAnsi="Century Gothic"/>
        </w:rPr>
        <w:t xml:space="preserve"> pg 330</w:t>
      </w:r>
      <w:r w:rsidR="00783FB2">
        <w:rPr>
          <w:rFonts w:ascii="Century Gothic" w:hAnsi="Century Gothic"/>
        </w:rPr>
        <w:t>.</w:t>
      </w:r>
      <w:r w:rsidR="00F1259F">
        <w:rPr>
          <w:rFonts w:ascii="Century Gothic" w:hAnsi="Century Gothic"/>
        </w:rPr>
        <w:t xml:space="preserve"> Also reread pg 341 for Ask Questions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F1259F">
        <w:rPr>
          <w:rFonts w:ascii="Century Gothic" w:hAnsi="Century Gothic"/>
        </w:rPr>
        <w:t xml:space="preserve"> 14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F1259F">
        <w:rPr>
          <w:rFonts w:ascii="Century Gothic" w:hAnsi="Century Gothic"/>
        </w:rPr>
        <w:t xml:space="preserve"> 14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C72C4"/>
    <w:rsid w:val="000F1D70"/>
    <w:rsid w:val="00107327"/>
    <w:rsid w:val="001357F9"/>
    <w:rsid w:val="00183FB4"/>
    <w:rsid w:val="003212B8"/>
    <w:rsid w:val="004168CE"/>
    <w:rsid w:val="00484437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645C5"/>
    <w:rsid w:val="00783FB2"/>
    <w:rsid w:val="007F38A5"/>
    <w:rsid w:val="008B29AF"/>
    <w:rsid w:val="00947763"/>
    <w:rsid w:val="009E7C4B"/>
    <w:rsid w:val="00B12D0D"/>
    <w:rsid w:val="00B419E7"/>
    <w:rsid w:val="00C520C9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2012-08-06T22:23:00Z</dcterms:created>
  <dcterms:modified xsi:type="dcterms:W3CDTF">2012-08-06T22:37:00Z</dcterms:modified>
</cp:coreProperties>
</file>